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Torrioni</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Provincia di Avellino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